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6B" w:rsidRDefault="00EA7E6B" w:rsidP="00EA7E6B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>ZAŁĄCZNIK NR 9 DO SIWZ</w:t>
      </w:r>
    </w:p>
    <w:p w:rsidR="00EA7E6B" w:rsidRDefault="00EA7E6B" w:rsidP="00EA7E6B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EA7E6B" w:rsidRDefault="00EA7E6B" w:rsidP="00EA7E6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EA7E6B" w:rsidRDefault="00EA7E6B" w:rsidP="00EA7E6B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A7E6B" w:rsidRDefault="00EA7E6B" w:rsidP="00EA7E6B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EA7E6B" w:rsidRDefault="00EA7E6B" w:rsidP="00EA7E6B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ZP.271.12.2017</w:t>
      </w:r>
    </w:p>
    <w:p w:rsidR="00EA7E6B" w:rsidRDefault="00EA7E6B" w:rsidP="00EA7E6B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EA7E6B" w:rsidRDefault="00EA7E6B" w:rsidP="003F40CD">
      <w:pPr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>
        <w:rPr>
          <w:rFonts w:ascii="Calibri" w:hAnsi="Calibri" w:cs="Calibri"/>
          <w:b/>
        </w:rPr>
        <w:t xml:space="preserve">Remont instalacji elektrycznej i logicznej oraz centralnego ogrzewania </w:t>
      </w:r>
      <w:bookmarkStart w:id="0" w:name="_GoBack"/>
      <w:bookmarkEnd w:id="0"/>
      <w:r>
        <w:rPr>
          <w:rFonts w:ascii="Calibri" w:hAnsi="Calibri" w:cs="Calibri"/>
          <w:b/>
        </w:rPr>
        <w:t>w budynku MGOPS w Ropczycach</w:t>
      </w:r>
      <w:r>
        <w:rPr>
          <w:rFonts w:cstheme="minorHAnsi"/>
          <w:b/>
        </w:rPr>
        <w:t>”</w:t>
      </w:r>
    </w:p>
    <w:p w:rsidR="00EA7E6B" w:rsidRDefault="00EA7E6B" w:rsidP="00EA7E6B">
      <w:pPr>
        <w:spacing w:after="0"/>
        <w:rPr>
          <w:rFonts w:cstheme="minorHAnsi"/>
        </w:rPr>
      </w:pPr>
    </w:p>
    <w:p w:rsidR="00EA7E6B" w:rsidRDefault="00EA7E6B" w:rsidP="00EA7E6B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EA7E6B" w:rsidRDefault="00EA7E6B" w:rsidP="00EA7E6B">
      <w:pPr>
        <w:spacing w:after="0" w:line="240" w:lineRule="auto"/>
        <w:rPr>
          <w:rFonts w:cstheme="minorHAnsi"/>
        </w:rPr>
      </w:pPr>
    </w:p>
    <w:p w:rsidR="00EA7E6B" w:rsidRDefault="00EA7E6B" w:rsidP="00EA7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A7E6B" w:rsidRDefault="00EA7E6B" w:rsidP="00EA7E6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EA7E6B" w:rsidRDefault="00EA7E6B" w:rsidP="00EA7E6B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2"/>
        <w:gridCol w:w="1767"/>
        <w:gridCol w:w="1986"/>
        <w:gridCol w:w="2027"/>
        <w:gridCol w:w="2269"/>
        <w:gridCol w:w="1559"/>
      </w:tblGrid>
      <w:tr w:rsidR="00EA7E6B" w:rsidTr="00EA7E6B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EA7E6B" w:rsidRDefault="00EA7E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EA7E6B" w:rsidRDefault="00EA7E6B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EA7E6B" w:rsidTr="00EA7E6B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7E6B" w:rsidTr="00EA7E6B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7E6B" w:rsidTr="00EA7E6B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6B" w:rsidRDefault="00EA7E6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B" w:rsidRDefault="00EA7E6B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A7E6B" w:rsidRDefault="00EA7E6B" w:rsidP="00EA7E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EA7E6B" w:rsidRDefault="00EA7E6B" w:rsidP="00EA7E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EA7E6B" w:rsidRDefault="00EA7E6B" w:rsidP="00EA7E6B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EA7E6B" w:rsidRDefault="00EA7E6B" w:rsidP="00EA7E6B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EA7E6B" w:rsidRDefault="00EA7E6B" w:rsidP="00EA7E6B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EA7E6B" w:rsidRDefault="00EA7E6B" w:rsidP="00EA7E6B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EA7E6B" w:rsidRDefault="00EA7E6B" w:rsidP="00EA7E6B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Wypełnić zgodnie z postanowieniami rozdz. XI ust. 8 pkt 3 b) SIWZ</w:t>
      </w:r>
    </w:p>
    <w:p w:rsidR="00EA7E6B" w:rsidRDefault="00EA7E6B" w:rsidP="00EA7E6B">
      <w:pPr>
        <w:rPr>
          <w:rFonts w:cstheme="minorHAnsi"/>
        </w:rPr>
      </w:pPr>
    </w:p>
    <w:p w:rsidR="00EA7E6B" w:rsidRDefault="00EA7E6B" w:rsidP="00EA7E6B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EA7E6B" w:rsidRDefault="00EA7E6B" w:rsidP="00EA7E6B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EA7E6B" w:rsidRDefault="00EA7E6B" w:rsidP="00EA7E6B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EA7E6B" w:rsidRDefault="00EA7E6B" w:rsidP="00EA7E6B"/>
    <w:p w:rsidR="00D225F3" w:rsidRDefault="003F40CD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5"/>
    <w:rsid w:val="0000385E"/>
    <w:rsid w:val="00327545"/>
    <w:rsid w:val="003F40CD"/>
    <w:rsid w:val="00952BA3"/>
    <w:rsid w:val="00E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DBC1-37A5-4501-893F-C997021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</cp:revision>
  <dcterms:created xsi:type="dcterms:W3CDTF">2017-04-26T07:26:00Z</dcterms:created>
  <dcterms:modified xsi:type="dcterms:W3CDTF">2017-04-27T07:30:00Z</dcterms:modified>
</cp:coreProperties>
</file>